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E7CAE" w:rsidRPr="00954654" w:rsidTr="00A41E9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7CAE" w:rsidRPr="00954654" w:rsidRDefault="00BE7CAE" w:rsidP="00A41E9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bookmarkStart w:id="0" w:name="_Hlk48560046"/>
            <w:r w:rsidRPr="0095465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Муниципальное казенное учреждение культуры </w:t>
            </w:r>
          </w:p>
          <w:p w:rsidR="00BE7CAE" w:rsidRPr="00954654" w:rsidRDefault="00BE7CAE" w:rsidP="00A41E9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5465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Ильинский сельский дом культуры</w:t>
            </w:r>
          </w:p>
        </w:tc>
      </w:tr>
      <w:tr w:rsidR="00BE7CAE" w:rsidRPr="00954654" w:rsidTr="00A41E94"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CAE" w:rsidRPr="00954654" w:rsidRDefault="00BE7CAE" w:rsidP="00A41E9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bookmarkStart w:id="1" w:name="_Hlk48560212"/>
            <w:r w:rsidRPr="0095465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МКУК Ильинский СДК</w:t>
            </w:r>
          </w:p>
        </w:tc>
      </w:tr>
      <w:bookmarkEnd w:id="0"/>
      <w:bookmarkEnd w:id="1"/>
    </w:tbl>
    <w:p w:rsidR="00BE7CAE" w:rsidRPr="00954654" w:rsidRDefault="00BE7CAE" w:rsidP="00BE7CAE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E7CAE" w:rsidRPr="00954654" w:rsidRDefault="00BE7CAE" w:rsidP="00BE7CAE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4654">
        <w:rPr>
          <w:rFonts w:ascii="Times New Roman" w:eastAsia="Calibri" w:hAnsi="Times New Roman" w:cs="Times New Roman"/>
          <w:sz w:val="26"/>
          <w:szCs w:val="26"/>
        </w:rPr>
        <w:t>с. Ильинка</w:t>
      </w:r>
    </w:p>
    <w:p w:rsidR="009F5B60" w:rsidRDefault="009F5B60" w:rsidP="00BE7C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CAE" w:rsidRPr="00146C24" w:rsidRDefault="00BE7CAE" w:rsidP="00146C24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6C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ОТЧЕТ</w:t>
      </w:r>
    </w:p>
    <w:p w:rsidR="00146C24" w:rsidRDefault="00BE7CAE" w:rsidP="00146C24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6C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 выполнении плана мероприятий по противодействию терроризма </w:t>
      </w:r>
    </w:p>
    <w:p w:rsidR="00BE7CAE" w:rsidRDefault="00BE7CAE" w:rsidP="00146C24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6C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МКУК Ильинский СДК и </w:t>
      </w:r>
      <w:proofErr w:type="spellStart"/>
      <w:r w:rsidRPr="00146C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Дружненский</w:t>
      </w:r>
      <w:proofErr w:type="spellEnd"/>
      <w:r w:rsidRPr="00146C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</w:t>
      </w:r>
    </w:p>
    <w:p w:rsidR="004A7467" w:rsidRPr="00146C24" w:rsidRDefault="004A7467" w:rsidP="00146C24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E7CAE" w:rsidRPr="004A7467" w:rsidRDefault="004A7467" w:rsidP="00BE7CAE">
      <w:pPr>
        <w:rPr>
          <w:rFonts w:ascii="Times New Roman" w:hAnsi="Times New Roman" w:cs="Times New Roman"/>
          <w:sz w:val="24"/>
          <w:szCs w:val="24"/>
        </w:rPr>
      </w:pPr>
      <w:r w:rsidRPr="004A7467">
        <w:rPr>
          <w:rFonts w:ascii="Times New Roman" w:hAnsi="Times New Roman" w:cs="Times New Roman"/>
          <w:sz w:val="24"/>
          <w:szCs w:val="24"/>
        </w:rPr>
        <w:t>15</w:t>
      </w:r>
      <w:r w:rsidR="00BE7CAE" w:rsidRPr="004A7467">
        <w:rPr>
          <w:rFonts w:ascii="Times New Roman" w:hAnsi="Times New Roman" w:cs="Times New Roman"/>
          <w:sz w:val="24"/>
          <w:szCs w:val="24"/>
        </w:rPr>
        <w:t>.</w:t>
      </w:r>
      <w:r w:rsidRPr="004A7467">
        <w:rPr>
          <w:rFonts w:ascii="Times New Roman" w:hAnsi="Times New Roman" w:cs="Times New Roman"/>
          <w:sz w:val="24"/>
          <w:szCs w:val="24"/>
        </w:rPr>
        <w:t>05</w:t>
      </w:r>
      <w:r w:rsidR="00BE7CAE" w:rsidRPr="004A7467">
        <w:rPr>
          <w:rFonts w:ascii="Times New Roman" w:hAnsi="Times New Roman" w:cs="Times New Roman"/>
          <w:sz w:val="24"/>
          <w:szCs w:val="24"/>
        </w:rPr>
        <w:t>.202</w:t>
      </w:r>
      <w:r w:rsidR="00146C24" w:rsidRPr="004A7467">
        <w:rPr>
          <w:rFonts w:ascii="Times New Roman" w:hAnsi="Times New Roman" w:cs="Times New Roman"/>
          <w:sz w:val="24"/>
          <w:szCs w:val="24"/>
        </w:rPr>
        <w:t>4</w:t>
      </w:r>
      <w:r w:rsidR="00BE7CAE" w:rsidRPr="004A7467">
        <w:rPr>
          <w:rFonts w:ascii="Times New Roman" w:hAnsi="Times New Roman" w:cs="Times New Roman"/>
          <w:sz w:val="24"/>
          <w:szCs w:val="24"/>
        </w:rPr>
        <w:t>г.</w:t>
      </w:r>
    </w:p>
    <w:p w:rsidR="00BE7CAE" w:rsidRDefault="00BE7CAE" w:rsidP="00BE7CAE">
      <w:pPr>
        <w:rPr>
          <w:rFonts w:ascii="Times New Roman" w:hAnsi="Times New Roman" w:cs="Times New Roman"/>
          <w:sz w:val="28"/>
          <w:szCs w:val="28"/>
        </w:rPr>
      </w:pPr>
    </w:p>
    <w:p w:rsidR="005F616A" w:rsidRDefault="00BE7CAE" w:rsidP="005F616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F616A">
        <w:rPr>
          <w:rFonts w:ascii="Times New Roman" w:hAnsi="Times New Roman" w:cs="Times New Roman"/>
          <w:sz w:val="24"/>
          <w:szCs w:val="24"/>
        </w:rPr>
        <w:t xml:space="preserve">  В целях обеспечения комплексной безопасности </w:t>
      </w:r>
      <w:r w:rsidR="005F616A" w:rsidRPr="005F6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16A" w:rsidRPr="005F6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16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F616A" w:rsidRPr="005F616A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униципального </w:t>
      </w:r>
      <w:r w:rsidR="005F616A">
        <w:rPr>
          <w:rFonts w:ascii="Times New Roman" w:hAnsi="Times New Roman" w:cs="Times New Roman"/>
          <w:color w:val="000000"/>
          <w:sz w:val="24"/>
          <w:szCs w:val="24"/>
        </w:rPr>
        <w:t>казен</w:t>
      </w:r>
      <w:r w:rsidR="005F616A" w:rsidRPr="005F616A">
        <w:rPr>
          <w:rFonts w:ascii="Times New Roman" w:hAnsi="Times New Roman" w:cs="Times New Roman"/>
          <w:color w:val="000000"/>
          <w:sz w:val="24"/>
          <w:szCs w:val="24"/>
        </w:rPr>
        <w:t xml:space="preserve">ного </w:t>
      </w:r>
      <w:r w:rsidR="005F616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F616A" w:rsidRPr="005F616A">
        <w:rPr>
          <w:rFonts w:ascii="Times New Roman" w:hAnsi="Times New Roman" w:cs="Times New Roman"/>
          <w:color w:val="000000"/>
          <w:sz w:val="24"/>
          <w:szCs w:val="24"/>
        </w:rPr>
        <w:t xml:space="preserve">чреждения культуры </w:t>
      </w:r>
      <w:r w:rsidR="005F616A">
        <w:rPr>
          <w:rFonts w:ascii="Times New Roman" w:hAnsi="Times New Roman" w:cs="Times New Roman"/>
          <w:color w:val="000000"/>
          <w:sz w:val="24"/>
          <w:szCs w:val="24"/>
        </w:rPr>
        <w:t>Ильинский сельский дом культуры</w:t>
      </w:r>
      <w:r w:rsidR="005F616A" w:rsidRPr="005F616A">
        <w:rPr>
          <w:rFonts w:ascii="Times New Roman" w:hAnsi="Times New Roman" w:cs="Times New Roman"/>
          <w:color w:val="000000"/>
          <w:sz w:val="24"/>
          <w:szCs w:val="24"/>
        </w:rPr>
        <w:t xml:space="preserve">, в учреждении проводится следующая работа </w:t>
      </w:r>
      <w:r w:rsidR="0090090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5F616A" w:rsidRPr="005F616A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r w:rsidR="00900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16A" w:rsidRPr="005F616A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proofErr w:type="gramEnd"/>
      <w:r w:rsidR="005F616A" w:rsidRPr="005F616A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по противодействию терроризму в М</w:t>
      </w:r>
      <w:r w:rsidR="005F616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F616A" w:rsidRPr="005F616A">
        <w:rPr>
          <w:rFonts w:ascii="Times New Roman" w:hAnsi="Times New Roman" w:cs="Times New Roman"/>
          <w:color w:val="000000"/>
          <w:sz w:val="24"/>
          <w:szCs w:val="24"/>
        </w:rPr>
        <w:t xml:space="preserve">УК </w:t>
      </w:r>
      <w:r w:rsidR="005F616A">
        <w:rPr>
          <w:rFonts w:ascii="Times New Roman" w:hAnsi="Times New Roman" w:cs="Times New Roman"/>
          <w:color w:val="000000"/>
          <w:sz w:val="24"/>
          <w:szCs w:val="24"/>
        </w:rPr>
        <w:t>Ильинский СДК</w:t>
      </w:r>
      <w:r w:rsidR="005F616A" w:rsidRPr="005F616A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90090E">
        <w:rPr>
          <w:rFonts w:ascii="Times New Roman" w:hAnsi="Times New Roman" w:cs="Times New Roman"/>
          <w:color w:val="000000"/>
          <w:sz w:val="24"/>
          <w:szCs w:val="24"/>
        </w:rPr>
        <w:t>2022-</w:t>
      </w:r>
      <w:r w:rsidR="005F616A" w:rsidRPr="005F616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146C2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F616A" w:rsidRPr="005F616A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90090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5F616A" w:rsidRPr="005F616A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5F616A" w:rsidRPr="005F616A" w:rsidRDefault="005F616A" w:rsidP="005F61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616A">
        <w:rPr>
          <w:rFonts w:ascii="Times New Roman" w:hAnsi="Times New Roman" w:cs="Times New Roman"/>
          <w:sz w:val="24"/>
          <w:szCs w:val="24"/>
        </w:rPr>
        <w:t xml:space="preserve">В учреждении постоянно проводится изучение администрацией Учреждения нормативных документов по противодействию экстремизма и терроризма. В целях обеспечения комплексной безопасности муниципального </w:t>
      </w:r>
      <w:r>
        <w:rPr>
          <w:rFonts w:ascii="Times New Roman" w:hAnsi="Times New Roman" w:cs="Times New Roman"/>
          <w:sz w:val="24"/>
          <w:szCs w:val="24"/>
        </w:rPr>
        <w:t>казен</w:t>
      </w:r>
      <w:r w:rsidRPr="005F616A">
        <w:rPr>
          <w:rFonts w:ascii="Times New Roman" w:hAnsi="Times New Roman" w:cs="Times New Roman"/>
          <w:sz w:val="24"/>
          <w:szCs w:val="24"/>
        </w:rPr>
        <w:t xml:space="preserve">ного учреждения культуры </w:t>
      </w:r>
      <w:r>
        <w:rPr>
          <w:rFonts w:ascii="Times New Roman" w:hAnsi="Times New Roman" w:cs="Times New Roman"/>
          <w:sz w:val="24"/>
          <w:szCs w:val="24"/>
        </w:rPr>
        <w:t>Ильинский сельский дом культуры</w:t>
      </w:r>
      <w:r w:rsidRPr="005F616A">
        <w:rPr>
          <w:rFonts w:ascii="Times New Roman" w:hAnsi="Times New Roman" w:cs="Times New Roman"/>
          <w:sz w:val="24"/>
          <w:szCs w:val="24"/>
        </w:rPr>
        <w:t>, в учреждении проводится следующая работа (</w:t>
      </w:r>
      <w:proofErr w:type="gramStart"/>
      <w:r w:rsidRPr="005F616A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5F616A"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терроризму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F616A">
        <w:rPr>
          <w:rFonts w:ascii="Times New Roman" w:hAnsi="Times New Roman" w:cs="Times New Roman"/>
          <w:sz w:val="24"/>
          <w:szCs w:val="24"/>
        </w:rPr>
        <w:t xml:space="preserve">УК </w:t>
      </w:r>
      <w:r>
        <w:rPr>
          <w:rFonts w:ascii="Times New Roman" w:hAnsi="Times New Roman" w:cs="Times New Roman"/>
          <w:sz w:val="24"/>
          <w:szCs w:val="24"/>
        </w:rPr>
        <w:t>Ильинский СДК</w:t>
      </w:r>
      <w:r w:rsidRPr="005F616A">
        <w:rPr>
          <w:rFonts w:ascii="Times New Roman" w:hAnsi="Times New Roman" w:cs="Times New Roman"/>
          <w:sz w:val="24"/>
          <w:szCs w:val="24"/>
        </w:rPr>
        <w:t xml:space="preserve"> на </w:t>
      </w:r>
      <w:r w:rsidR="0090090E">
        <w:rPr>
          <w:rFonts w:ascii="Times New Roman" w:hAnsi="Times New Roman" w:cs="Times New Roman"/>
          <w:color w:val="000000"/>
          <w:sz w:val="24"/>
          <w:szCs w:val="24"/>
        </w:rPr>
        <w:t>2022-</w:t>
      </w:r>
      <w:r w:rsidR="0090090E" w:rsidRPr="005F616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90090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0090E" w:rsidRPr="005F616A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90090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F616A">
        <w:rPr>
          <w:rFonts w:ascii="Times New Roman" w:hAnsi="Times New Roman" w:cs="Times New Roman"/>
          <w:sz w:val="24"/>
          <w:szCs w:val="24"/>
        </w:rPr>
        <w:t>):</w:t>
      </w:r>
    </w:p>
    <w:p w:rsidR="005F616A" w:rsidRDefault="005F616A" w:rsidP="005F61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616A" w:rsidRDefault="005F616A" w:rsidP="005F616A">
      <w:pPr>
        <w:pStyle w:val="a4"/>
        <w:rPr>
          <w:rFonts w:ascii="Times New Roman" w:hAnsi="Times New Roman" w:cs="Times New Roman"/>
          <w:sz w:val="24"/>
          <w:szCs w:val="24"/>
        </w:rPr>
      </w:pPr>
      <w:r w:rsidRPr="005F616A">
        <w:rPr>
          <w:rFonts w:ascii="Times New Roman" w:hAnsi="Times New Roman" w:cs="Times New Roman"/>
          <w:sz w:val="24"/>
          <w:szCs w:val="24"/>
        </w:rPr>
        <w:t>2. Инструктаж работников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F616A">
        <w:rPr>
          <w:rFonts w:ascii="Times New Roman" w:hAnsi="Times New Roman" w:cs="Times New Roman"/>
          <w:sz w:val="24"/>
          <w:szCs w:val="24"/>
        </w:rPr>
        <w:t xml:space="preserve">УК </w:t>
      </w:r>
      <w:r>
        <w:rPr>
          <w:rFonts w:ascii="Times New Roman" w:hAnsi="Times New Roman" w:cs="Times New Roman"/>
          <w:sz w:val="24"/>
          <w:szCs w:val="24"/>
        </w:rPr>
        <w:t xml:space="preserve">Ильинский СДК </w:t>
      </w:r>
      <w:r w:rsidRPr="005F616A">
        <w:rPr>
          <w:rFonts w:ascii="Times New Roman" w:hAnsi="Times New Roman" w:cs="Times New Roman"/>
          <w:sz w:val="24"/>
          <w:szCs w:val="24"/>
        </w:rPr>
        <w:t>по противодействию терроризму проводится при приеме на работу и 1 раз в полгода. Также устные инструктажи проводятся с воспитанниками и руководителями творческих коллективов.</w:t>
      </w:r>
    </w:p>
    <w:p w:rsidR="005F616A" w:rsidRPr="005F616A" w:rsidRDefault="005F616A" w:rsidP="005F61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616A" w:rsidRDefault="005F616A" w:rsidP="005F616A">
      <w:pPr>
        <w:pStyle w:val="a4"/>
        <w:rPr>
          <w:rFonts w:ascii="Times New Roman" w:hAnsi="Times New Roman" w:cs="Times New Roman"/>
          <w:sz w:val="24"/>
          <w:szCs w:val="24"/>
        </w:rPr>
      </w:pPr>
      <w:r w:rsidRPr="005F616A">
        <w:rPr>
          <w:rFonts w:ascii="Times New Roman" w:hAnsi="Times New Roman" w:cs="Times New Roman"/>
          <w:sz w:val="24"/>
          <w:szCs w:val="24"/>
        </w:rPr>
        <w:t>3. Накопление методического материала по противодействию терроризму и экстремизму в Учреждении ведется постоянно. Все документы подшиваются в дело. Необходимая информация вывешивается на стенды Учреждения.</w:t>
      </w:r>
    </w:p>
    <w:p w:rsidR="005F616A" w:rsidRPr="005F616A" w:rsidRDefault="005F616A" w:rsidP="005F61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616A" w:rsidRDefault="005F616A" w:rsidP="005F616A">
      <w:pPr>
        <w:pStyle w:val="a4"/>
        <w:rPr>
          <w:rFonts w:ascii="Times New Roman" w:hAnsi="Times New Roman" w:cs="Times New Roman"/>
          <w:sz w:val="24"/>
          <w:szCs w:val="24"/>
        </w:rPr>
      </w:pPr>
      <w:r w:rsidRPr="005F616A">
        <w:rPr>
          <w:rFonts w:ascii="Times New Roman" w:hAnsi="Times New Roman" w:cs="Times New Roman"/>
          <w:sz w:val="24"/>
          <w:szCs w:val="24"/>
        </w:rPr>
        <w:t>4. Ведется распространение памяток, методических инструкций по противодействию терроризму и экстремизму.</w:t>
      </w:r>
    </w:p>
    <w:p w:rsidR="005F616A" w:rsidRPr="005F616A" w:rsidRDefault="005F616A" w:rsidP="005F61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616A" w:rsidRDefault="005F616A" w:rsidP="005F616A">
      <w:pPr>
        <w:pStyle w:val="a4"/>
        <w:rPr>
          <w:rFonts w:ascii="Times New Roman" w:hAnsi="Times New Roman" w:cs="Times New Roman"/>
          <w:sz w:val="24"/>
          <w:szCs w:val="24"/>
        </w:rPr>
      </w:pPr>
      <w:r w:rsidRPr="005F616A">
        <w:rPr>
          <w:rFonts w:ascii="Times New Roman" w:hAnsi="Times New Roman" w:cs="Times New Roman"/>
          <w:sz w:val="24"/>
          <w:szCs w:val="24"/>
        </w:rPr>
        <w:t xml:space="preserve">5. Осуществляется контроль за пребыванием посторонних лиц на территории и в </w:t>
      </w:r>
      <w:proofErr w:type="gramStart"/>
      <w:r w:rsidRPr="005F616A">
        <w:rPr>
          <w:rFonts w:ascii="Times New Roman" w:hAnsi="Times New Roman" w:cs="Times New Roman"/>
          <w:sz w:val="24"/>
          <w:szCs w:val="24"/>
        </w:rPr>
        <w:t xml:space="preserve">здании </w:t>
      </w:r>
      <w:r>
        <w:rPr>
          <w:rFonts w:ascii="Times New Roman" w:hAnsi="Times New Roman" w:cs="Times New Roman"/>
          <w:sz w:val="24"/>
          <w:szCs w:val="24"/>
        </w:rPr>
        <w:t xml:space="preserve"> МКУК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Ильинский СДК и территории работающими в Учреждении, а также дежурными работниками, назначенными ответственными в праздничные дни, согласно приказам.</w:t>
      </w:r>
      <w:r w:rsidRPr="005F6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16A">
        <w:rPr>
          <w:rFonts w:ascii="Times New Roman" w:hAnsi="Times New Roman" w:cs="Times New Roman"/>
          <w:sz w:val="24"/>
          <w:szCs w:val="24"/>
        </w:rPr>
        <w:t>Проводится обеспечение взаимодействия с ОВД во время проведения массовых мероприятий, праздников, утренников, вечеров отдыха, привлекаются сотрудники полиции для обеспечения охраны и правопорядка.</w:t>
      </w:r>
    </w:p>
    <w:p w:rsidR="005F616A" w:rsidRPr="005F616A" w:rsidRDefault="005F616A" w:rsidP="005F61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616A" w:rsidRPr="005F616A" w:rsidRDefault="005F616A" w:rsidP="005F616A">
      <w:pPr>
        <w:pStyle w:val="a4"/>
        <w:rPr>
          <w:rFonts w:ascii="Times New Roman" w:hAnsi="Times New Roman" w:cs="Times New Roman"/>
          <w:sz w:val="24"/>
          <w:szCs w:val="24"/>
        </w:rPr>
      </w:pPr>
      <w:r w:rsidRPr="005F616A">
        <w:rPr>
          <w:rFonts w:ascii="Times New Roman" w:hAnsi="Times New Roman" w:cs="Times New Roman"/>
          <w:sz w:val="24"/>
          <w:szCs w:val="24"/>
        </w:rPr>
        <w:t>6. Регулярный, ежедневный обход территории, здания и помещений проводится сторонами при приеме и сдаче смены, в установленном порядке.</w:t>
      </w:r>
    </w:p>
    <w:p w:rsidR="005F616A" w:rsidRDefault="005F616A" w:rsidP="005F616A">
      <w:pPr>
        <w:pStyle w:val="a4"/>
        <w:rPr>
          <w:rFonts w:ascii="Times New Roman" w:hAnsi="Times New Roman" w:cs="Times New Roman"/>
          <w:sz w:val="24"/>
          <w:szCs w:val="24"/>
        </w:rPr>
      </w:pPr>
      <w:r w:rsidRPr="005F616A">
        <w:rPr>
          <w:rFonts w:ascii="Times New Roman" w:hAnsi="Times New Roman" w:cs="Times New Roman"/>
          <w:sz w:val="24"/>
          <w:szCs w:val="24"/>
        </w:rPr>
        <w:t>7. Обновление наглядной профилактической агитации осуществляется по мере поступления новой информации, брошюр, листовок по противодействию терроризму и экстремизму.</w:t>
      </w:r>
    </w:p>
    <w:p w:rsidR="00146C24" w:rsidRPr="005F616A" w:rsidRDefault="00146C24" w:rsidP="005F61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616A" w:rsidRDefault="005F616A" w:rsidP="005F616A">
      <w:pPr>
        <w:pStyle w:val="a4"/>
        <w:rPr>
          <w:rFonts w:ascii="Times New Roman" w:hAnsi="Times New Roman" w:cs="Times New Roman"/>
          <w:sz w:val="24"/>
          <w:szCs w:val="24"/>
        </w:rPr>
      </w:pPr>
      <w:r w:rsidRPr="005F616A">
        <w:rPr>
          <w:rFonts w:ascii="Times New Roman" w:hAnsi="Times New Roman" w:cs="Times New Roman"/>
          <w:sz w:val="24"/>
          <w:szCs w:val="24"/>
        </w:rPr>
        <w:t>8. Обеспечивается контроля режима допуска граждан в здание М</w:t>
      </w:r>
      <w:r w:rsidR="00146C24">
        <w:rPr>
          <w:rFonts w:ascii="Times New Roman" w:hAnsi="Times New Roman" w:cs="Times New Roman"/>
          <w:sz w:val="24"/>
          <w:szCs w:val="24"/>
        </w:rPr>
        <w:t>К</w:t>
      </w:r>
      <w:r w:rsidRPr="005F616A">
        <w:rPr>
          <w:rFonts w:ascii="Times New Roman" w:hAnsi="Times New Roman" w:cs="Times New Roman"/>
          <w:sz w:val="24"/>
          <w:szCs w:val="24"/>
        </w:rPr>
        <w:t xml:space="preserve">УК </w:t>
      </w:r>
      <w:r w:rsidR="00146C24">
        <w:rPr>
          <w:rFonts w:ascii="Times New Roman" w:hAnsi="Times New Roman" w:cs="Times New Roman"/>
          <w:sz w:val="24"/>
          <w:szCs w:val="24"/>
        </w:rPr>
        <w:t xml:space="preserve">Ильинский </w:t>
      </w:r>
      <w:proofErr w:type="gramStart"/>
      <w:r w:rsidR="00146C24">
        <w:rPr>
          <w:rFonts w:ascii="Times New Roman" w:hAnsi="Times New Roman" w:cs="Times New Roman"/>
          <w:sz w:val="24"/>
          <w:szCs w:val="24"/>
        </w:rPr>
        <w:t xml:space="preserve">СДК,  </w:t>
      </w:r>
      <w:r w:rsidRPr="005F61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F616A">
        <w:rPr>
          <w:rFonts w:ascii="Times New Roman" w:hAnsi="Times New Roman" w:cs="Times New Roman"/>
          <w:sz w:val="24"/>
          <w:szCs w:val="24"/>
        </w:rPr>
        <w:t>исключение бесконтрольного пребывания посторонних лиц на территории и в здании учреждения.</w:t>
      </w:r>
    </w:p>
    <w:p w:rsidR="00146C24" w:rsidRPr="005F616A" w:rsidRDefault="00146C24" w:rsidP="005F61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616A" w:rsidRDefault="005F616A" w:rsidP="005F616A">
      <w:pPr>
        <w:pStyle w:val="a4"/>
        <w:rPr>
          <w:rFonts w:ascii="Times New Roman" w:hAnsi="Times New Roman" w:cs="Times New Roman"/>
          <w:sz w:val="24"/>
          <w:szCs w:val="24"/>
        </w:rPr>
      </w:pPr>
      <w:r w:rsidRPr="005F616A">
        <w:rPr>
          <w:rFonts w:ascii="Times New Roman" w:hAnsi="Times New Roman" w:cs="Times New Roman"/>
          <w:sz w:val="24"/>
          <w:szCs w:val="24"/>
        </w:rPr>
        <w:t>9. В Учреждении соблюдаются меры по инженерно-технической, физической и пожарной безопасности, а именно:</w:t>
      </w:r>
    </w:p>
    <w:p w:rsidR="00146C24" w:rsidRPr="005F616A" w:rsidRDefault="00146C24" w:rsidP="005F61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616A" w:rsidRDefault="005F616A" w:rsidP="005F616A">
      <w:pPr>
        <w:pStyle w:val="a4"/>
        <w:rPr>
          <w:rFonts w:ascii="Times New Roman" w:hAnsi="Times New Roman" w:cs="Times New Roman"/>
          <w:sz w:val="24"/>
          <w:szCs w:val="24"/>
        </w:rPr>
      </w:pPr>
      <w:r w:rsidRPr="005F616A">
        <w:rPr>
          <w:rFonts w:ascii="Times New Roman" w:hAnsi="Times New Roman" w:cs="Times New Roman"/>
          <w:sz w:val="24"/>
          <w:szCs w:val="24"/>
        </w:rPr>
        <w:t xml:space="preserve">- установлена охранно-пожарная сигнализация и речевое оповещение о пожаре </w:t>
      </w:r>
      <w:r w:rsidR="00146C24">
        <w:rPr>
          <w:rFonts w:ascii="Times New Roman" w:hAnsi="Times New Roman" w:cs="Times New Roman"/>
          <w:sz w:val="24"/>
          <w:szCs w:val="24"/>
        </w:rPr>
        <w:t>АРИЯ-ПС-БРО-Р</w:t>
      </w:r>
      <w:r w:rsidRPr="005F616A">
        <w:rPr>
          <w:rFonts w:ascii="Times New Roman" w:hAnsi="Times New Roman" w:cs="Times New Roman"/>
          <w:sz w:val="24"/>
          <w:szCs w:val="24"/>
        </w:rPr>
        <w:t>, тревожная кнопка вызова полиции с двумя переносными радиоприемниками, система пожарного мониторинга с выходом на ЕДДС 1 1 2</w:t>
      </w:r>
      <w:r w:rsidR="00146C24">
        <w:rPr>
          <w:rFonts w:ascii="Times New Roman" w:hAnsi="Times New Roman" w:cs="Times New Roman"/>
          <w:sz w:val="24"/>
          <w:szCs w:val="24"/>
        </w:rPr>
        <w:t>;</w:t>
      </w:r>
    </w:p>
    <w:p w:rsidR="00146C24" w:rsidRPr="005F616A" w:rsidRDefault="00146C24" w:rsidP="005F61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616A" w:rsidRDefault="005F616A" w:rsidP="005F616A">
      <w:pPr>
        <w:pStyle w:val="a4"/>
        <w:rPr>
          <w:rFonts w:ascii="Times New Roman" w:hAnsi="Times New Roman" w:cs="Times New Roman"/>
          <w:sz w:val="24"/>
          <w:szCs w:val="24"/>
        </w:rPr>
      </w:pPr>
      <w:r w:rsidRPr="005F616A">
        <w:rPr>
          <w:rFonts w:ascii="Times New Roman" w:hAnsi="Times New Roman" w:cs="Times New Roman"/>
          <w:sz w:val="24"/>
          <w:szCs w:val="24"/>
        </w:rPr>
        <w:t>- имеется система наружного видеонаблюдения, мониторы и цифровое устройство записи видеонаблюдения</w:t>
      </w:r>
      <w:r w:rsidR="00146C24">
        <w:rPr>
          <w:rFonts w:ascii="Times New Roman" w:hAnsi="Times New Roman" w:cs="Times New Roman"/>
          <w:sz w:val="24"/>
          <w:szCs w:val="24"/>
        </w:rPr>
        <w:t>;</w:t>
      </w:r>
    </w:p>
    <w:p w:rsidR="00146C24" w:rsidRPr="005F616A" w:rsidRDefault="00146C24" w:rsidP="005F61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616A" w:rsidRDefault="005F616A" w:rsidP="005F616A">
      <w:pPr>
        <w:pStyle w:val="a4"/>
        <w:rPr>
          <w:rFonts w:ascii="Times New Roman" w:hAnsi="Times New Roman" w:cs="Times New Roman"/>
          <w:sz w:val="24"/>
          <w:szCs w:val="24"/>
        </w:rPr>
      </w:pPr>
      <w:r w:rsidRPr="005F616A">
        <w:rPr>
          <w:rFonts w:ascii="Times New Roman" w:hAnsi="Times New Roman" w:cs="Times New Roman"/>
          <w:sz w:val="24"/>
          <w:szCs w:val="24"/>
        </w:rPr>
        <w:t>- по периметру, снаружи, расположено освещение на стенах здания</w:t>
      </w:r>
      <w:r w:rsidR="00146C24">
        <w:rPr>
          <w:rFonts w:ascii="Times New Roman" w:hAnsi="Times New Roman" w:cs="Times New Roman"/>
          <w:sz w:val="24"/>
          <w:szCs w:val="24"/>
        </w:rPr>
        <w:t>;</w:t>
      </w:r>
    </w:p>
    <w:p w:rsidR="00146C24" w:rsidRPr="005F616A" w:rsidRDefault="00146C24" w:rsidP="005F61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616A" w:rsidRDefault="005F616A" w:rsidP="005F616A">
      <w:pPr>
        <w:pStyle w:val="a4"/>
        <w:rPr>
          <w:rFonts w:ascii="Times New Roman" w:hAnsi="Times New Roman" w:cs="Times New Roman"/>
          <w:sz w:val="24"/>
          <w:szCs w:val="24"/>
        </w:rPr>
      </w:pPr>
      <w:r w:rsidRPr="005F616A">
        <w:rPr>
          <w:rFonts w:ascii="Times New Roman" w:hAnsi="Times New Roman" w:cs="Times New Roman"/>
          <w:sz w:val="24"/>
          <w:szCs w:val="24"/>
        </w:rPr>
        <w:t>- для работников, участников коллективов и посетителей Учреждения в здании есть эвакуационные выходы, а также указатели путей эвакуации с объекта, на путях эвакуации развешаны светодиодные информационные табло</w:t>
      </w:r>
      <w:r w:rsidR="00146C24">
        <w:rPr>
          <w:rFonts w:ascii="Times New Roman" w:hAnsi="Times New Roman" w:cs="Times New Roman"/>
          <w:sz w:val="24"/>
          <w:szCs w:val="24"/>
        </w:rPr>
        <w:t xml:space="preserve"> </w:t>
      </w:r>
      <w:r w:rsidRPr="005F616A">
        <w:rPr>
          <w:rFonts w:ascii="Times New Roman" w:hAnsi="Times New Roman" w:cs="Times New Roman"/>
          <w:sz w:val="24"/>
          <w:szCs w:val="24"/>
        </w:rPr>
        <w:t>«Вход» и «Выход», по всему зданию установлены датчики дыма</w:t>
      </w:r>
      <w:r w:rsidR="00146C24">
        <w:rPr>
          <w:rFonts w:ascii="Times New Roman" w:hAnsi="Times New Roman" w:cs="Times New Roman"/>
          <w:sz w:val="24"/>
          <w:szCs w:val="24"/>
        </w:rPr>
        <w:t>.</w:t>
      </w:r>
    </w:p>
    <w:p w:rsidR="00146C24" w:rsidRPr="005F616A" w:rsidRDefault="00146C24" w:rsidP="005F61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616A" w:rsidRPr="005F616A" w:rsidRDefault="005F616A" w:rsidP="005F616A">
      <w:pPr>
        <w:pStyle w:val="a4"/>
        <w:rPr>
          <w:rFonts w:ascii="Times New Roman" w:hAnsi="Times New Roman" w:cs="Times New Roman"/>
          <w:sz w:val="24"/>
          <w:szCs w:val="24"/>
        </w:rPr>
      </w:pPr>
      <w:r w:rsidRPr="005F616A">
        <w:rPr>
          <w:rFonts w:ascii="Times New Roman" w:hAnsi="Times New Roman" w:cs="Times New Roman"/>
          <w:sz w:val="24"/>
          <w:szCs w:val="24"/>
        </w:rPr>
        <w:t>10. В Учреждении проводятся мероприятия, направленные на информирование детей и подростков, так в мае 202</w:t>
      </w:r>
      <w:r w:rsidR="00146C24">
        <w:rPr>
          <w:rFonts w:ascii="Times New Roman" w:hAnsi="Times New Roman" w:cs="Times New Roman"/>
          <w:sz w:val="24"/>
          <w:szCs w:val="24"/>
        </w:rPr>
        <w:t>2</w:t>
      </w:r>
      <w:r w:rsidRPr="005F616A">
        <w:rPr>
          <w:rFonts w:ascii="Times New Roman" w:hAnsi="Times New Roman" w:cs="Times New Roman"/>
          <w:sz w:val="24"/>
          <w:szCs w:val="24"/>
        </w:rPr>
        <w:t xml:space="preserve"> года была проведена Квест-игра для детей и подростков «Запасной выход»</w:t>
      </w:r>
      <w:r w:rsidR="0090090E">
        <w:rPr>
          <w:rFonts w:ascii="Times New Roman" w:hAnsi="Times New Roman" w:cs="Times New Roman"/>
          <w:sz w:val="24"/>
          <w:szCs w:val="24"/>
        </w:rPr>
        <w:t xml:space="preserve">, </w:t>
      </w:r>
      <w:r w:rsidR="004A7467">
        <w:rPr>
          <w:rFonts w:ascii="Times New Roman" w:hAnsi="Times New Roman" w:cs="Times New Roman"/>
          <w:sz w:val="24"/>
          <w:szCs w:val="24"/>
        </w:rPr>
        <w:t xml:space="preserve">в сентябре 2023 года - </w:t>
      </w:r>
      <w:r w:rsidR="0090090E">
        <w:rPr>
          <w:rFonts w:ascii="Times New Roman" w:hAnsi="Times New Roman" w:cs="Times New Roman"/>
          <w:sz w:val="24"/>
          <w:szCs w:val="24"/>
        </w:rPr>
        <w:t xml:space="preserve">«Эффект толпы» - тренинг для молодежи о правилах поведения в местах массового скопления народа, </w:t>
      </w:r>
      <w:r w:rsidR="004A7467">
        <w:rPr>
          <w:rFonts w:ascii="Times New Roman" w:hAnsi="Times New Roman" w:cs="Times New Roman"/>
          <w:sz w:val="24"/>
          <w:szCs w:val="24"/>
        </w:rPr>
        <w:t xml:space="preserve">в апреле 2024 года - </w:t>
      </w:r>
      <w:r w:rsidR="0090090E">
        <w:rPr>
          <w:rFonts w:ascii="Times New Roman" w:hAnsi="Times New Roman" w:cs="Times New Roman"/>
          <w:sz w:val="24"/>
          <w:szCs w:val="24"/>
        </w:rPr>
        <w:t xml:space="preserve">«Ваши действия при обнаружении </w:t>
      </w:r>
      <w:r w:rsidR="004A7467">
        <w:rPr>
          <w:rFonts w:ascii="Times New Roman" w:hAnsi="Times New Roman" w:cs="Times New Roman"/>
          <w:sz w:val="24"/>
          <w:szCs w:val="24"/>
        </w:rPr>
        <w:t>подозрительного предмета» - беседа с детьми и подростками.</w:t>
      </w:r>
    </w:p>
    <w:p w:rsidR="005F616A" w:rsidRDefault="00146C24" w:rsidP="005F61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C24" w:rsidRDefault="00146C24" w:rsidP="005F61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7467" w:rsidRDefault="004A7467" w:rsidP="005F61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7467" w:rsidRDefault="004A7467" w:rsidP="005F616A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146C24" w:rsidRPr="004A7467" w:rsidRDefault="00146C24" w:rsidP="004A746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A7467">
        <w:rPr>
          <w:rFonts w:ascii="Times New Roman" w:hAnsi="Times New Roman" w:cs="Times New Roman"/>
          <w:sz w:val="24"/>
          <w:szCs w:val="24"/>
        </w:rPr>
        <w:t xml:space="preserve">Директор МКУК Ильинский </w:t>
      </w:r>
      <w:proofErr w:type="gramStart"/>
      <w:r w:rsidRPr="004A7467">
        <w:rPr>
          <w:rFonts w:ascii="Times New Roman" w:hAnsi="Times New Roman" w:cs="Times New Roman"/>
          <w:sz w:val="24"/>
          <w:szCs w:val="24"/>
        </w:rPr>
        <w:t xml:space="preserve">СДК:   </w:t>
      </w:r>
      <w:proofErr w:type="gramEnd"/>
      <w:r w:rsidRPr="004A7467">
        <w:rPr>
          <w:rFonts w:ascii="Times New Roman" w:hAnsi="Times New Roman" w:cs="Times New Roman"/>
          <w:sz w:val="24"/>
          <w:szCs w:val="24"/>
        </w:rPr>
        <w:t xml:space="preserve">                              И.Н. Рощупкина</w:t>
      </w:r>
    </w:p>
    <w:p w:rsidR="00BE7CAE" w:rsidRPr="005F616A" w:rsidRDefault="00BE7CAE" w:rsidP="005F616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E7CAE" w:rsidRPr="005F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AE"/>
    <w:rsid w:val="00146C24"/>
    <w:rsid w:val="004A7467"/>
    <w:rsid w:val="005F616A"/>
    <w:rsid w:val="0090090E"/>
    <w:rsid w:val="009F5B60"/>
    <w:rsid w:val="00B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6AB5"/>
  <w15:chartTrackingRefBased/>
  <w15:docId w15:val="{9571860E-6978-4D97-ABC5-63E453D2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6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2024-05-16T08:29:00Z</dcterms:created>
  <dcterms:modified xsi:type="dcterms:W3CDTF">2024-05-16T09:16:00Z</dcterms:modified>
</cp:coreProperties>
</file>